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shd w:fill="FFFFFF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44000" cy="15709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aura-slogan-word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5709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746"/>
            <w:shd w:fill="FFFFFF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 w:val="0"/>
                <w:i w:val="0"/>
                <w:color w:val="5C4F54"/>
                <w:sz w:val="16"/>
              </w:rPr>
              <w:t>UNIVERSIDAD CATÓLICA DE CUYO · Secretaría de Investigación y Extensión</w:t>
            </w:r>
          </w:p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/>
                <w:i w:val="0"/>
                <w:color w:val="0E4F72"/>
                <w:sz w:val="24"/>
              </w:rPr>
              <w:t>Plan Integral AURA · Convocatoria 2026</w:t>
            </w:r>
          </w:p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 w:val="0"/>
                <w:i w:val="0"/>
                <w:color w:val="5C4F54"/>
                <w:sz w:val="18"/>
              </w:rPr>
              <w:t>Parte B · Anexo I — Presentación de proyecto de investigación / extensión (plantilla Secretaría de Investigación, adaptada a AURA)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694"/>
            <w:shd w:fill="1A7FB5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0E4F72"/>
                <w:sz w:val="8"/>
              </w:rPr>
              <w:t xml:space="preserve"> </w:t>
            </w:r>
          </w:p>
        </w:tc>
      </w:tr>
    </w:tbl>
    <w:p>
      <w:pPr>
        <w:spacing w:after="80" w:before="280" w:line="240" w:lineRule="auto"/>
        <w:jc w:val="center"/>
      </w:pPr>
      <w:r>
        <w:rPr>
          <w:rFonts w:ascii="Arial" w:hAnsi="Arial" w:eastAsia="Arial"/>
          <w:b/>
          <w:i w:val="0"/>
          <w:color w:val="7A1532"/>
          <w:sz w:val="26"/>
        </w:rPr>
        <w:t>ANEXO I · PRESENTACIÓN DE PROYECTO</w:t>
      </w:r>
    </w:p>
    <w:p>
      <w:pPr>
        <w:spacing w:after="160" w:before="0" w:line="240" w:lineRule="auto"/>
        <w:jc w:val="center"/>
      </w:pPr>
      <w:r>
        <w:rPr>
          <w:rFonts w:ascii="Arial" w:hAnsi="Arial" w:eastAsia="Arial"/>
          <w:b w:val="0"/>
          <w:i w:val="0"/>
          <w:color w:val="5C4F54"/>
          <w:sz w:val="20"/>
        </w:rPr>
        <w:t>Formulario institucional de la Secretaría de Investigación y Vinculación Tecnológica · Convocatoria Plan AURA 2026</w:t>
      </w:r>
    </w:p>
    <w:p>
      <w:pPr>
        <w:spacing w:after="200" w:before="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18"/>
        </w:rPr>
        <w:t>INSTRUCCIONES (borrar este párrafo al enviar): Completar todos los campos. Nombre sugerido del archivo: AURA_UA_ApellidoDirector_TituloCorto.docx. Presentación: 15 de septiembre al 2 de octubre de 2026.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Título del Proyecto: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[sin abreviaturas]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Director/a: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[docente UCCuyo]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Co-director/a: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[si corresponde]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Unidad Académica: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[Facultad / Instituto / Colegio]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Convocatoria / Año: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Plan AURA · Investigación y Extensión · 2026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Eje temático (letra a–j):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[según punto 5 de las bases]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Tipo de proyecto: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Investigación / Extensión / Investigación y extensión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Fecha de presentación: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[dd/mm/aaaa]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1. Identificación del proyecto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Denominación del Proyecto: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Denominación abreviada (opcional):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Tipo de Proyecto: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Básico / Aplicado / Innovación / Extensión / Mixto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Duración estimada (meses):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12 meses (según convocatoria AURA)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Unidad Académica / Instituto / Centro: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Área disciplinar: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Eje temático AURA (a–j):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Indicar letra y título del eje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Título claro y sin abreviaturas.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Indicar de forma explícita el eje temático de la convocatoria AURA.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Área disciplinar según clasificaciones institucionales.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2. Datos del Director/a y Co-director/a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Director/a: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Cargo académico: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Formación académica: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Categoría de investigador/a: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Correo institucional: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@uccuyo.edu.ar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Co-director/a (si corresponde):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Cargo académico: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Formación académica: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Categoría de investigador/a: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Correo institucional: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La dirección debe estar a cargo de un/a docente de la UCCuyo.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Correo institucional obligatorio.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Cumplir requisitos para dirigir según Ordenanza vigente.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3. Equipo de investigación / extensión</w:t>
      </w:r>
    </w:p>
    <w:p>
      <w:pPr>
        <w:spacing w:after="120" w:before="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20"/>
        </w:rPr>
        <w:t>Integrantes, roles, filiación institucional y funciones específicas. La convocatoria AURA exige como mínimo dos (2) estudiantes por proyecto.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Nombre completo</w:t>
            </w:r>
          </w:p>
        </w:tc>
        <w:tc>
          <w:tcPr>
            <w:tcW w:type="dxa" w:w="2493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Filiación institucional</w:t>
            </w:r>
          </w:p>
        </w:tc>
        <w:tc>
          <w:tcPr>
            <w:tcW w:type="dxa" w:w="2493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Rol</w:t>
            </w:r>
          </w:p>
        </w:tc>
        <w:tc>
          <w:tcPr>
            <w:tcW w:type="dxa" w:w="2493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Función en el proyecto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</w:tbl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Incluir docentes y al menos dos estudiantes.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Funciones alineadas con la metodología y el plan de trabajo.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4. Resumen del proyecto (≈ 300 palabras)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Síntesis del proyecto (problema, objetivo general, enfoque metodológico, población/unidad de análisis y resultados esperados):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5. Fundamentación (≈ 400–600 palabras)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Justificación teórica, empírica y contextual del proyecto: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Antecedentes empíricos relevantes y brechas de conocimiento.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Relevancia institucional y marco conceptual.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Justificación del valor agregado en contextos áridos / San Juan.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6. Pertinencia, relevancia y alineación institucional (≈ 200–400 palabras)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Justificar la importancia científica, social e institucional del proyecto.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Correspondencia con el PEI (citar ejes y líneas):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Correspondencia con el Plan Estratégico de la Función I+D: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Aporte institucional (carreras, estudiantes, comunidad):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Contribución a líneas prioritarias de la unidad académica: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Vinculación explícita con el Plan Integral AURA (Res. 418-CS-2024):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Vinculación con el Plan de Integración Curricular AURA – Planificación 2026 (Res. 849-CS-2026):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7. Planteo del problema y objetivos (≈ 200–400 palabras)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Planteo del problema de investigación / intervención: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Objetivo general: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Objetivos específicos: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Regla de coherencia: Problema → Objetivo general → Objetivos específicos → Metodología.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Identificar variables o dimensiones cuando corresponda.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8. Originalidad y aporte al conocimiento (≈ 100–200 palabras)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9. Marco teórico y estado del arte (≈ 600–800 palabras)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Conceptos, enfoques y teorías fundamentales.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Estudios recientes (últimos 5 años); 30–40% de actualización recomendada.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Estilo de citación único (APA 7ª, Vancouver, ISO 690, IEEE o Chicago).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10. Metodología (≈ 800–900 palabras)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Diseño del estudio / de la intervención: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Población y muestra / destinatarios: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Instrumentos y técnicas de recolección de datos: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Procedimientos de análisis: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Validación y fiabilidad: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Consideraciones éticas: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11. Factibilidad y cronograma de actividades (≈ 200–300 palabras)</w:t>
      </w:r>
    </w:p>
    <w:p>
      <w:pPr>
        <w:spacing w:after="12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Recursos disponibles, viabilidad temporal y plan de trabajo (12 meses):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064A38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Etapa / Actividad</w:t>
            </w:r>
          </w:p>
        </w:tc>
        <w:tc>
          <w:tcPr>
            <w:tcW w:type="dxa" w:w="3324"/>
            <w:shd w:fill="064A38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Período estimado</w:t>
            </w:r>
          </w:p>
        </w:tc>
        <w:tc>
          <w:tcPr>
            <w:tcW w:type="dxa" w:w="3324"/>
            <w:shd w:fill="064A38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Responsables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</w:tbl>
    <w:p>
      <w:pPr>
        <w:spacing w:after="120" w:before="12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18"/>
        </w:rPr>
        <w:t>Incluir informe de avance a los 6 meses e informe final (oct. 2027).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12. Impacto esperado y plan de difusión / transferencia (≈ 200–300 palabras)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Impacto académico o científico: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Impacto social o institucional: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Indicadores de seguimiento: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Plan de difusión (publicaciones, congresos, jornadas, etc.):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Plan de transferencia (productos, herramientas, informes, etc.):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13. Presupuesto, sostenibilidad y alineación institucional (≈ 200–300 palabras)</w:t>
      </w:r>
    </w:p>
    <w:p>
      <w:pPr>
        <w:spacing w:after="120" w:before="0" w:line="240" w:lineRule="auto"/>
        <w:jc w:val="both"/>
      </w:pPr>
      <w:r>
        <w:rPr>
          <w:rFonts w:ascii="Arial" w:hAnsi="Arial" w:eastAsia="Arial"/>
          <w:b w:val="0"/>
          <w:i/>
          <w:color w:val="0E4F72"/>
          <w:sz w:val="18"/>
        </w:rPr>
        <w:t>Tope estimado de la convocatoria AURA: hasta $1.000.000 por proyecto (presupuesto total de la convocatoria: $20.000.000).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Presupuesto total estimado ($):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Detalle por rubro (personal, insumos, viajes, difusión, otros):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Fuentes de financiamiento (internas / externas / convocatoria AURA):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Plan de sostenibilidad del proyecto: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Alineación con PEI / líneas prioritarias / Ordenanza: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14. Bibliografía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20"/>
        </w:rPr>
        <w:t>Citar las fuentes principales en un único estilo (APA 7ª edición u otro admitido).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15. Firmas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Firma y aclaración del Director/a: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Unidad Académica: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Fecha: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Conformidad del Consejo Directivo de la Unidad Académica (fecha / resolución):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120" w:before="320" w:line="240" w:lineRule="auto"/>
        <w:jc w:val="center"/>
      </w:pPr>
      <w:r>
        <w:rPr>
          <w:rFonts w:ascii="Arial" w:hAnsi="Arial" w:eastAsia="Arial"/>
          <w:b w:val="0"/>
          <w:i/>
          <w:color w:val="5C4F54"/>
          <w:sz w:val="18"/>
        </w:rPr>
        <w:t>Documento combinado · Convocatoria AURA 2026 + Anexo I Secretaría de Investigación · UCCuyo</w:t>
      </w:r>
    </w:p>
    <w:sectPr w:rsidR="00FC693F" w:rsidRPr="0006063C" w:rsidSect="00034616">
      <w:footerReference w:type="default" r:id="rId9"/>
      <w:pgSz w:w="12240" w:h="15840"/>
      <w:pgMar w:top="85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5C4F54"/>
        <w:sz w:val="16"/>
      </w:rPr>
      <w:t>Plan AURA · Instituto del Agua / Secretarías de Investigación y Extensión · UCCuyo  ·  https://claudiomlarrea.github.io/observatorio-ia/instituto-del-agua/#convocatoria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